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6B" w:rsidRPr="00C11FDF" w:rsidRDefault="00B77EF8" w:rsidP="000C0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ek_EFS" style="width:453.75pt;height:33.5pt;visibility:visible;mso-wrap-style:square">
            <v:imagedata r:id="rId6" o:title="pasek_EFS"/>
          </v:shape>
        </w:pict>
      </w:r>
    </w:p>
    <w:p w:rsidR="00F375A9" w:rsidRPr="00C11FDF" w:rsidRDefault="00F375A9" w:rsidP="00F375A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Projekt „</w:t>
      </w:r>
      <w:r w:rsidRPr="00C11FD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Pr="00C11FDF">
        <w:rPr>
          <w:rFonts w:ascii="Times New Roman" w:hAnsi="Times New Roman" w:cs="Times New Roman"/>
          <w:sz w:val="24"/>
          <w:szCs w:val="24"/>
        </w:rPr>
        <w:t>” współfinansowany przez Unię Europejska w ramach poddziałania 9.1.1  Regionalnego Programu Operacyjnego Województwa Małopolskiego na lata 2014-2020. Numer projektu: RPMP.09.01.01-12-0003/15</w:t>
      </w:r>
    </w:p>
    <w:p w:rsidR="000C016B" w:rsidRPr="00C11FDF" w:rsidRDefault="000C016B" w:rsidP="000C01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557B86">
        <w:t>5/</w:t>
      </w:r>
      <w:r w:rsidR="00557B86" w:rsidRPr="006C087D">
        <w:t>2017</w:t>
      </w:r>
    </w:p>
    <w:p w:rsidR="00E616CC" w:rsidRPr="00C11FDF" w:rsidRDefault="0040561B" w:rsidP="004714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Kierownika Gminnego Ośrodka Pomocy Społecznej w</w:t>
      </w:r>
      <w:r w:rsidR="00E616CC"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375A9" w:rsidRPr="00C11FDF">
        <w:rPr>
          <w:rFonts w:ascii="Times New Roman" w:hAnsi="Times New Roman" w:cs="Times New Roman"/>
          <w:i/>
          <w:iCs/>
          <w:sz w:val="24"/>
          <w:szCs w:val="24"/>
        </w:rPr>
        <w:t>Wielk</w:t>
      </w:r>
      <w:r>
        <w:rPr>
          <w:rFonts w:ascii="Times New Roman" w:hAnsi="Times New Roman" w:cs="Times New Roman"/>
          <w:i/>
          <w:iCs/>
          <w:sz w:val="24"/>
          <w:szCs w:val="24"/>
        </w:rPr>
        <w:t>iej</w:t>
      </w:r>
      <w:r w:rsidR="00F375A9"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i/>
          <w:iCs/>
          <w:sz w:val="24"/>
          <w:szCs w:val="24"/>
        </w:rPr>
        <w:t>si</w:t>
      </w: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557B86">
        <w:t>19</w:t>
      </w:r>
      <w:r w:rsidR="00557B86" w:rsidRPr="006C087D">
        <w:t>.</w:t>
      </w:r>
      <w:r w:rsidR="00557B86">
        <w:t>09</w:t>
      </w:r>
      <w:r w:rsidR="00557B86" w:rsidRPr="006C087D">
        <w:t xml:space="preserve">.2017 </w:t>
      </w:r>
      <w:r w:rsidRPr="00C11F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16CC" w:rsidRPr="00C11FD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40561B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OŚRODKA POMOCY SPOŁECZNEJ W</w:t>
      </w:r>
      <w:r w:rsidR="00E616CC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>WIELK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375A9" w:rsidRPr="00C11FD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0561B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61B">
        <w:rPr>
          <w:rFonts w:ascii="Times New Roman" w:hAnsi="Times New Roman" w:cs="Times New Roman"/>
          <w:b/>
          <w:bCs/>
          <w:sz w:val="24"/>
          <w:szCs w:val="24"/>
        </w:rPr>
        <w:t>Szyce</w:t>
      </w:r>
      <w:r w:rsidR="00336B4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B49">
        <w:rPr>
          <w:rFonts w:ascii="Times New Roman" w:hAnsi="Times New Roman" w:cs="Times New Roman"/>
          <w:b/>
          <w:bCs/>
          <w:sz w:val="24"/>
          <w:szCs w:val="24"/>
        </w:rPr>
        <w:t>Plac Wspólnoty 2.</w:t>
      </w: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ogłasza otwarty konkurs ofert na 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realizację zdania publicznego w zakresie aktywizacji społeczno-zawodowej uczestników projektu realizowanego przez Gminny Ośrodek Pomocy Społecznej w </w:t>
      </w:r>
      <w:r w:rsidR="0052263F">
        <w:rPr>
          <w:rFonts w:ascii="Times New Roman" w:hAnsi="Times New Roman" w:cs="Times New Roman"/>
          <w:sz w:val="24"/>
          <w:szCs w:val="24"/>
        </w:rPr>
        <w:t>Wielkiej Wsi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 pod nazwą "</w:t>
      </w:r>
      <w:r w:rsidR="0052263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="002876B8" w:rsidRPr="00C11FDF">
        <w:rPr>
          <w:rFonts w:ascii="Times New Roman" w:hAnsi="Times New Roman" w:cs="Times New Roman"/>
          <w:sz w:val="24"/>
          <w:szCs w:val="24"/>
        </w:rPr>
        <w:t>".</w:t>
      </w:r>
    </w:p>
    <w:p w:rsidR="002876B8" w:rsidRPr="00C11FDF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1.      Rodzaj zadania </w:t>
      </w:r>
    </w:p>
    <w:p w:rsidR="00E616CC" w:rsidRPr="00C11FD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Celem konkursu jest wyłonienie podmiotu, który zrealizuje 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aktywizację społeczno-zawodową uczestników projektu realizowanego przez </w:t>
      </w:r>
      <w:r w:rsidR="00F375A9" w:rsidRPr="00C11FDF">
        <w:rPr>
          <w:rFonts w:ascii="Times New Roman" w:hAnsi="Times New Roman" w:cs="Times New Roman"/>
          <w:sz w:val="24"/>
          <w:szCs w:val="24"/>
        </w:rPr>
        <w:t>Gminny Ośrodek Pomocy Społecznej w Wielkiej Wsi pod nazwą „</w:t>
      </w:r>
      <w:r w:rsidR="00F375A9" w:rsidRPr="00C11FDF">
        <w:rPr>
          <w:rFonts w:ascii="Times New Roman" w:hAnsi="Times New Roman" w:cs="Times New Roman"/>
          <w:i/>
          <w:iCs/>
          <w:sz w:val="24"/>
          <w:szCs w:val="24"/>
          <w:lang w:bidi="he-IL"/>
        </w:rPr>
        <w:t>Gmina Wielka Wieś szansą dla wszystkich</w:t>
      </w:r>
      <w:r w:rsidR="00F375A9" w:rsidRPr="00C11FDF">
        <w:rPr>
          <w:rFonts w:ascii="Times New Roman" w:hAnsi="Times New Roman" w:cs="Times New Roman"/>
          <w:sz w:val="24"/>
          <w:szCs w:val="24"/>
        </w:rPr>
        <w:t xml:space="preserve">" </w:t>
      </w:r>
      <w:r w:rsidR="002876B8"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9.1, Poddziałanie 9.1.1.</w:t>
      </w:r>
      <w:r w:rsidRPr="00C11FDF">
        <w:rPr>
          <w:rFonts w:ascii="Times New Roman" w:hAnsi="Times New Roman" w:cs="Times New Roman"/>
          <w:sz w:val="24"/>
          <w:szCs w:val="24"/>
        </w:rPr>
        <w:t xml:space="preserve"> z zakresu następujących zadań publicznych:</w:t>
      </w:r>
    </w:p>
    <w:p w:rsidR="00E616CC" w:rsidRPr="00C11FDF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Szczegółowy opis zadania:</w:t>
      </w:r>
    </w:p>
    <w:p w:rsidR="00E616CC" w:rsidRPr="00C11FDF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 1. Zadanie realizowane będzie dla grup mieszanych osoby fizycznie zdrowe wraz z osobami z niepełnosprawnością w celu integracji, i burzenia utrwalonych stereotypów; zadanie zakłada wyrównywanie szans płci poprzez równy dostęp do usług z zakres aktywizacji zawodowej.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 2</w:t>
      </w:r>
      <w:r w:rsidR="00E616CC" w:rsidRPr="00C11FDF">
        <w:rPr>
          <w:rFonts w:ascii="Times New Roman" w:hAnsi="Times New Roman" w:cs="Times New Roman"/>
          <w:sz w:val="24"/>
          <w:szCs w:val="24"/>
        </w:rPr>
        <w:t xml:space="preserve">. Zakłada się, że uczestnicy wsparcia nabędą nowe kompetencje i kwalifikacje zawodowe, które pozwolą na prawidłowe funkcjonowanie na dynamicznie zmieniającym się rynku pracy poprzez kursy/szkolenia dla nie mniej niż </w:t>
      </w:r>
      <w:r w:rsidR="002B2A91" w:rsidRPr="002B2A91">
        <w:rPr>
          <w:rFonts w:ascii="Times New Roman" w:hAnsi="Times New Roman" w:cs="Times New Roman"/>
          <w:sz w:val="24"/>
          <w:szCs w:val="24"/>
        </w:rPr>
        <w:t>1</w:t>
      </w:r>
      <w:r w:rsidR="00B77EF8">
        <w:rPr>
          <w:rFonts w:ascii="Times New Roman" w:hAnsi="Times New Roman" w:cs="Times New Roman"/>
          <w:sz w:val="24"/>
          <w:szCs w:val="24"/>
        </w:rPr>
        <w:t>4</w:t>
      </w:r>
      <w:r w:rsidR="002876B8" w:rsidRPr="002B2A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16CC" w:rsidRPr="002B2A91">
        <w:rPr>
          <w:rFonts w:ascii="Times New Roman" w:hAnsi="Times New Roman" w:cs="Times New Roman"/>
          <w:sz w:val="24"/>
          <w:szCs w:val="24"/>
        </w:rPr>
        <w:t>osób</w:t>
      </w:r>
      <w:r w:rsidR="00E616CC"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 3</w:t>
      </w:r>
      <w:r w:rsidR="00E616CC" w:rsidRPr="00C11FDF">
        <w:rPr>
          <w:rFonts w:ascii="Times New Roman" w:hAnsi="Times New Roman" w:cs="Times New Roman"/>
          <w:sz w:val="24"/>
          <w:szCs w:val="24"/>
        </w:rPr>
        <w:t>. Nabycie kwalifikacji i kompetencji odbywać się będzie zgodnie z aktualnymi przepisami prawa:</w:t>
      </w:r>
    </w:p>
    <w:p w:rsidR="00E616CC" w:rsidRPr="00C11FDF" w:rsidRDefault="00E616CC" w:rsidP="00D434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Wytycznymi w zakresie realizacji przedsięwzięć z udziałem środków Europejskiego Funduszu Społecznego w obszarze rynku pracy na lata 2014-2020,</w:t>
      </w:r>
    </w:p>
    <w:p w:rsidR="00E616CC" w:rsidRPr="00C11FDF" w:rsidRDefault="00E616CC" w:rsidP="00D434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lastRenderedPageBreak/>
        <w:t>Wytycznymi w zakresie realizacji przedsięwzięć w obszarze włączenia społecznego                             i zwalczania ubóstwa z wykorzystaniem środków Europejskiego Funduszu Społecznego i Europejskiego Funduszu Rozwoju Regionalnego na lata 2014-2020,</w:t>
      </w:r>
    </w:p>
    <w:p w:rsidR="00E616CC" w:rsidRPr="00C11FDF" w:rsidRDefault="00E616CC" w:rsidP="00D434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Wspólną Listą Wskaźników Kluczowych 2014-2020,</w:t>
      </w:r>
    </w:p>
    <w:p w:rsidR="00E616CC" w:rsidRPr="00C11FDF" w:rsidRDefault="00E616CC" w:rsidP="00D434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Wytycznymi w zakresie monitorowania postępu rzeczowego realizacji programów operacyjnych na lata 2014-2020,</w:t>
      </w:r>
    </w:p>
    <w:p w:rsidR="00E616CC" w:rsidRPr="00C11FDF" w:rsidRDefault="00E616CC" w:rsidP="00D434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</w:t>
      </w:r>
      <w:r w:rsidR="00CE7E11" w:rsidRPr="00C11FDF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na lata 2014-2020,</w:t>
      </w:r>
    </w:p>
    <w:p w:rsidR="00E616CC" w:rsidRPr="00C11FDF" w:rsidRDefault="00E616CC" w:rsidP="00D4346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ustawą z dnia 20 kwietnia 2004 r. o promocji zatrudnienia i instytucjach rynku pracy (j. t. Dz. U. z 2016r., poz.645 z </w:t>
      </w:r>
      <w:proofErr w:type="spellStart"/>
      <w:r w:rsidRPr="00C11F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1FDF">
        <w:rPr>
          <w:rFonts w:ascii="Times New Roman" w:hAnsi="Times New Roman" w:cs="Times New Roman"/>
          <w:sz w:val="24"/>
          <w:szCs w:val="24"/>
        </w:rPr>
        <w:t>. zm.),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4</w:t>
      </w:r>
      <w:r w:rsidR="00E616CC" w:rsidRPr="00C11FDF">
        <w:rPr>
          <w:rFonts w:ascii="Times New Roman" w:hAnsi="Times New Roman" w:cs="Times New Roman"/>
          <w:sz w:val="24"/>
          <w:szCs w:val="24"/>
        </w:rPr>
        <w:t>. Kwalifikacje i kompetencje potwierdzone będą odpowiednim dokumentem (mechanizmy weryfikujące, że dana osoba osiągnęła efekty uczenia się spełniające określone standardy, zgodnie z definicją wskaźnika osób, które osiągnęły kwalifikacje po opuszczeniu programu) formalny wynik oceny i walidacji (egzamin) przeprowadzony przez uprawnioną do tego instytucję.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</w:t>
      </w:r>
      <w:r w:rsidR="00E616CC" w:rsidRPr="00C11FDF">
        <w:rPr>
          <w:rFonts w:ascii="Times New Roman" w:hAnsi="Times New Roman" w:cs="Times New Roman"/>
          <w:sz w:val="24"/>
          <w:szCs w:val="24"/>
        </w:rPr>
        <w:t xml:space="preserve">. Uczestnicy projektu w liczbie nie mniej niż </w:t>
      </w:r>
      <w:r w:rsidR="002B2A91">
        <w:rPr>
          <w:rFonts w:ascii="Times New Roman" w:hAnsi="Times New Roman" w:cs="Times New Roman"/>
          <w:sz w:val="24"/>
          <w:szCs w:val="24"/>
        </w:rPr>
        <w:t>1</w:t>
      </w:r>
      <w:r w:rsidR="00EE0F19">
        <w:rPr>
          <w:rFonts w:ascii="Times New Roman" w:hAnsi="Times New Roman" w:cs="Times New Roman"/>
          <w:sz w:val="24"/>
          <w:szCs w:val="24"/>
        </w:rPr>
        <w:t>2</w:t>
      </w:r>
      <w:r w:rsidR="00E616CC" w:rsidRPr="00C11FDF">
        <w:rPr>
          <w:rFonts w:ascii="Times New Roman" w:hAnsi="Times New Roman" w:cs="Times New Roman"/>
          <w:sz w:val="24"/>
          <w:szCs w:val="24"/>
        </w:rPr>
        <w:t xml:space="preserve"> osób uzyskają kwalifikacje zawodowe.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6</w:t>
      </w:r>
      <w:r w:rsidR="00E616CC" w:rsidRPr="00C11FDF">
        <w:rPr>
          <w:rFonts w:ascii="Times New Roman" w:hAnsi="Times New Roman" w:cs="Times New Roman"/>
          <w:sz w:val="24"/>
          <w:szCs w:val="24"/>
        </w:rPr>
        <w:t xml:space="preserve">. Kwalifikacja uczestników do zadania będzie odbywała się na podstawie ewaluacji efektów osiągniętych w ramach realizacji Indywidualnej Ścieżki Reintegracji  przez pracownika Gminnego Ośrodka Pomocy Społecznej w Wojkowicach </w:t>
      </w:r>
      <w:r w:rsidR="0052263F">
        <w:rPr>
          <w:rFonts w:ascii="Times New Roman" w:hAnsi="Times New Roman" w:cs="Times New Roman"/>
          <w:sz w:val="24"/>
          <w:szCs w:val="24"/>
        </w:rPr>
        <w:t>Wielkiej Wsi</w:t>
      </w:r>
      <w:r w:rsidR="00E616CC"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7</w:t>
      </w:r>
      <w:r w:rsidR="00E616CC" w:rsidRPr="00C11FDF">
        <w:rPr>
          <w:rFonts w:ascii="Times New Roman" w:hAnsi="Times New Roman" w:cs="Times New Roman"/>
          <w:sz w:val="24"/>
          <w:szCs w:val="24"/>
        </w:rPr>
        <w:t>. Podział zadania:</w:t>
      </w:r>
    </w:p>
    <w:p w:rsidR="00E95B2D" w:rsidRPr="00C11FDF" w:rsidRDefault="00E95B2D" w:rsidP="00E95B2D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1. Przeprowadzenie Indywidualnego Doradztwa Zawodowego - </w:t>
      </w:r>
      <w:r w:rsidR="00045FD2" w:rsidRPr="00C11FDF">
        <w:rPr>
          <w:rFonts w:ascii="Times New Roman" w:hAnsi="Times New Roman" w:cs="Times New Roman"/>
          <w:sz w:val="24"/>
          <w:szCs w:val="24"/>
        </w:rPr>
        <w:t>2</w:t>
      </w:r>
      <w:r w:rsidR="0048104C">
        <w:rPr>
          <w:rFonts w:ascii="Times New Roman" w:hAnsi="Times New Roman" w:cs="Times New Roman"/>
          <w:sz w:val="24"/>
          <w:szCs w:val="24"/>
        </w:rPr>
        <w:t>25</w:t>
      </w:r>
      <w:r w:rsidRPr="00C11FDF">
        <w:rPr>
          <w:rFonts w:ascii="Times New Roman" w:hAnsi="Times New Roman" w:cs="Times New Roman"/>
          <w:sz w:val="24"/>
          <w:szCs w:val="24"/>
        </w:rPr>
        <w:t xml:space="preserve"> godzin. Indywidualne doradztwo zawodowe służyć ma określeniu predyspozycji zawodowych w celu prawidłowego przygotowania do podjęcia zadań z zakresu szkolenia zawodowego. Rozwiązanie problemu zawodowego nastąpi poprzez pracę doradcy zawodowego i uczestnika w kierunku zmiany sytuacji zawodowej w celu podjęcia zatrudnienia; </w:t>
      </w:r>
    </w:p>
    <w:p w:rsidR="00E95B2D" w:rsidRPr="00C11FDF" w:rsidRDefault="00E95B2D" w:rsidP="00E95B2D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przed rozpoczęciem realizacji kursów zawodowych należy przedłożyć do zatwierdzenia IPD, a także wskazać testy wspomagające proces diagnostyczny w poszczególnych etapach.</w:t>
      </w:r>
    </w:p>
    <w:p w:rsidR="00E95B2D" w:rsidRPr="00C11FDF" w:rsidRDefault="00E95B2D" w:rsidP="00E95B2D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Zakres tematyczny – niezbędne minimum: 1. samopoznanie (zainteresowania, zdolności, umiejętności, cechy charakteru, system wartości, stan zdrowia, trudności, poziom motywacji do zmian i realizacji założonej ścieżki); 2. określenie swojego aktualnego położenia; 3. uczestnik poznaje wybrane przez siebie środowisko pracy; 4. uczestnik śledzi ścieżki kształcenia i możliwości podnoszenia swoich kompetencji i kwalifikacji; 5.uczestnik określa cel i obiera strategię działania.</w:t>
      </w:r>
    </w:p>
    <w:p w:rsidR="00E95B2D" w:rsidRPr="00C11FDF" w:rsidRDefault="00E95B2D" w:rsidP="00E95B2D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Doradca zawodowy określa indywidualny harmonogram wsparcia dla każdego z uczestników. </w:t>
      </w:r>
      <w:r w:rsidR="006369FA" w:rsidRPr="00C11FDF">
        <w:rPr>
          <w:rStyle w:val="Pogrubienie"/>
          <w:rFonts w:ascii="Times New Roman" w:hAnsi="Times New Roman" w:cs="Times New Roman"/>
          <w:sz w:val="24"/>
          <w:szCs w:val="24"/>
        </w:rPr>
        <w:t>H</w:t>
      </w: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armonogram wymaga zaakceptowania przez upoważnionego pracownika Gminnego Ośrodka Pomocy Społecznej w </w:t>
      </w:r>
      <w:r w:rsidR="00045FD2" w:rsidRPr="00C11FDF">
        <w:rPr>
          <w:rStyle w:val="Pogrubienie"/>
          <w:rFonts w:ascii="Times New Roman" w:hAnsi="Times New Roman" w:cs="Times New Roman"/>
          <w:sz w:val="24"/>
          <w:szCs w:val="24"/>
        </w:rPr>
        <w:t>Wielkiej Wsi</w:t>
      </w:r>
      <w:r w:rsidRPr="00C11FDF">
        <w:rPr>
          <w:rFonts w:ascii="Times New Roman" w:hAnsi="Times New Roman" w:cs="Times New Roman"/>
          <w:sz w:val="24"/>
          <w:szCs w:val="24"/>
        </w:rPr>
        <w:t>.</w:t>
      </w:r>
    </w:p>
    <w:p w:rsidR="00E95B2D" w:rsidRPr="00C11FDF" w:rsidRDefault="00E95B2D" w:rsidP="00E95B2D">
      <w:pPr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zakres wsparcia: przewiduje się realizację łącznie </w:t>
      </w:r>
      <w:r w:rsidR="00045FD2" w:rsidRPr="00C11FDF">
        <w:rPr>
          <w:rFonts w:ascii="Times New Roman" w:hAnsi="Times New Roman" w:cs="Times New Roman"/>
          <w:sz w:val="24"/>
          <w:szCs w:val="24"/>
        </w:rPr>
        <w:t>2</w:t>
      </w:r>
      <w:r w:rsidR="0048104C">
        <w:rPr>
          <w:rFonts w:ascii="Times New Roman" w:hAnsi="Times New Roman" w:cs="Times New Roman"/>
          <w:sz w:val="24"/>
          <w:szCs w:val="24"/>
        </w:rPr>
        <w:t>25</w:t>
      </w:r>
      <w:r w:rsidRPr="00C11FDF">
        <w:rPr>
          <w:rFonts w:ascii="Times New Roman" w:hAnsi="Times New Roman" w:cs="Times New Roman"/>
          <w:sz w:val="24"/>
          <w:szCs w:val="24"/>
        </w:rPr>
        <w:t>h.</w:t>
      </w:r>
    </w:p>
    <w:p w:rsidR="00692C20" w:rsidRPr="00C11FDF" w:rsidRDefault="00692C20" w:rsidP="00692C20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B2D" w:rsidRPr="00C11FDF" w:rsidRDefault="00E95B2D" w:rsidP="00E95B2D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2. </w:t>
      </w:r>
      <w:r w:rsidR="00452E51" w:rsidRPr="00C11FDF">
        <w:rPr>
          <w:rStyle w:val="Pogrubienie"/>
          <w:rFonts w:ascii="Times New Roman" w:hAnsi="Times New Roman" w:cs="Times New Roman"/>
          <w:sz w:val="24"/>
          <w:szCs w:val="24"/>
        </w:rPr>
        <w:t>Wsparcie</w:t>
      </w:r>
      <w:r w:rsidR="00045FD2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 psychologa </w:t>
      </w:r>
      <w:r w:rsidR="00452E51" w:rsidRPr="00C11FDF">
        <w:rPr>
          <w:rStyle w:val="Pogrubienie"/>
          <w:rFonts w:ascii="Times New Roman" w:hAnsi="Times New Roman" w:cs="Times New Roman"/>
          <w:sz w:val="24"/>
          <w:szCs w:val="24"/>
        </w:rPr>
        <w:t>w formach indywidualnych</w:t>
      </w:r>
      <w:r w:rsidRPr="00C11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B2D" w:rsidRPr="00C11FDF" w:rsidRDefault="00E95B2D" w:rsidP="00E95B2D">
      <w:pPr>
        <w:pStyle w:val="Akapitzlist"/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zajęcia obejmują realizację następującego zakresu:</w:t>
      </w:r>
    </w:p>
    <w:p w:rsidR="00452E51" w:rsidRPr="00C11FDF" w:rsidRDefault="00452E51" w:rsidP="00452E51">
      <w:pPr>
        <w:pStyle w:val="Akapitzlist"/>
        <w:spacing w:line="36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lastRenderedPageBreak/>
        <w:t>Zajęcia obejmują realizację następującego zakresu:</w:t>
      </w:r>
    </w:p>
    <w:p w:rsidR="00452E51" w:rsidRPr="00C11FDF" w:rsidRDefault="00692C20" w:rsidP="00692C20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Indywidualne poradnictwo psychologiczne – psycholog. Usługa obejmuje przygotowanie opinii w oparciu o opracowane przez Zleceniobiorcę narzędzia diagnostyczne - dotyczącej Uczestników projektu korzystających ze wsparcia Zleceniobiorcy.</w:t>
      </w:r>
    </w:p>
    <w:p w:rsidR="00CE7E11" w:rsidRPr="00C11FDF" w:rsidRDefault="00CE7E11" w:rsidP="00045FD2">
      <w:pPr>
        <w:tabs>
          <w:tab w:val="left" w:pos="376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Liczba godzin –</w:t>
      </w:r>
      <w:r w:rsidR="00045FD2" w:rsidRPr="00C11FDF">
        <w:rPr>
          <w:rFonts w:ascii="Times New Roman" w:hAnsi="Times New Roman" w:cs="Times New Roman"/>
          <w:sz w:val="24"/>
          <w:szCs w:val="24"/>
        </w:rPr>
        <w:t>1</w:t>
      </w:r>
      <w:r w:rsidR="0048104C">
        <w:rPr>
          <w:rFonts w:ascii="Times New Roman" w:hAnsi="Times New Roman" w:cs="Times New Roman"/>
          <w:sz w:val="24"/>
          <w:szCs w:val="24"/>
        </w:rPr>
        <w:t>72</w:t>
      </w:r>
      <w:r w:rsidRPr="00C11FDF">
        <w:rPr>
          <w:rFonts w:ascii="Times New Roman" w:hAnsi="Times New Roman" w:cs="Times New Roman"/>
          <w:sz w:val="24"/>
          <w:szCs w:val="24"/>
        </w:rPr>
        <w:t>.</w:t>
      </w:r>
      <w:r w:rsidR="00045FD2" w:rsidRPr="00C11FDF">
        <w:rPr>
          <w:rFonts w:ascii="Times New Roman" w:hAnsi="Times New Roman" w:cs="Times New Roman"/>
          <w:sz w:val="24"/>
          <w:szCs w:val="24"/>
        </w:rPr>
        <w:tab/>
      </w:r>
    </w:p>
    <w:p w:rsidR="00045FD2" w:rsidRPr="00C11FDF" w:rsidRDefault="00045FD2" w:rsidP="00045FD2">
      <w:pPr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Informacje dodatkowe:</w:t>
      </w:r>
    </w:p>
    <w:p w:rsidR="00045FD2" w:rsidRPr="00C11FDF" w:rsidRDefault="00045FD2" w:rsidP="00045FD2">
      <w:pPr>
        <w:widowControl w:val="0"/>
        <w:numPr>
          <w:ilvl w:val="0"/>
          <w:numId w:val="35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Poradnictwo realizowane będzie w miejscu zamieszkania uczestników projektu lub w miejscu udostępnionym przez Zleceniodawcę na terenie gminy Wielka Wieś.</w:t>
      </w:r>
    </w:p>
    <w:p w:rsidR="00045FD2" w:rsidRPr="00C11FDF" w:rsidRDefault="00045FD2" w:rsidP="00045FD2">
      <w:pPr>
        <w:widowControl w:val="0"/>
        <w:numPr>
          <w:ilvl w:val="0"/>
          <w:numId w:val="35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Terminy realizacji poradnictwa do ustalenia.</w:t>
      </w:r>
    </w:p>
    <w:p w:rsidR="00045FD2" w:rsidRPr="00C11FDF" w:rsidRDefault="00045FD2" w:rsidP="00045FD2">
      <w:pPr>
        <w:widowControl w:val="0"/>
        <w:numPr>
          <w:ilvl w:val="0"/>
          <w:numId w:val="35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Godzina poradnictwa wynosi 60 minut.</w:t>
      </w:r>
    </w:p>
    <w:p w:rsidR="00045FD2" w:rsidRPr="00C11FDF" w:rsidRDefault="00045FD2" w:rsidP="00045FD2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Wymagania: Udokumentowane kwalifikacje psychologa.</w:t>
      </w:r>
    </w:p>
    <w:p w:rsidR="00045FD2" w:rsidRPr="00C11FDF" w:rsidRDefault="00045FD2" w:rsidP="00045FD2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45FD2" w:rsidRPr="00C11FDF" w:rsidRDefault="00045FD2" w:rsidP="00045FD2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</w:t>
      </w:r>
      <w:r w:rsidR="008B6806" w:rsidRPr="00C11FDF">
        <w:rPr>
          <w:rStyle w:val="Pogrubienie"/>
          <w:rFonts w:ascii="Times New Roman" w:hAnsi="Times New Roman" w:cs="Times New Roman"/>
          <w:sz w:val="24"/>
          <w:szCs w:val="24"/>
        </w:rPr>
        <w:t>3</w:t>
      </w: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>. Wsparcie psychologa w formach indywidualnych</w:t>
      </w:r>
      <w:r w:rsidR="002B2A91">
        <w:rPr>
          <w:rStyle w:val="Pogrubienie"/>
          <w:rFonts w:ascii="Times New Roman" w:hAnsi="Times New Roman" w:cs="Times New Roman"/>
          <w:sz w:val="24"/>
          <w:szCs w:val="24"/>
        </w:rPr>
        <w:t xml:space="preserve"> - trening</w:t>
      </w:r>
      <w:r w:rsidRPr="00C11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FD2" w:rsidRPr="00C11FDF" w:rsidRDefault="00045FD2" w:rsidP="00045FD2">
      <w:pPr>
        <w:pStyle w:val="Akapitzlist"/>
        <w:numPr>
          <w:ilvl w:val="1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zajęcia obejmują realizację następującego zakresu:</w:t>
      </w:r>
    </w:p>
    <w:p w:rsidR="00692C20" w:rsidRPr="00C11FDF" w:rsidRDefault="00045FD2" w:rsidP="00045FD2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Trening gospodarowania własnym budżetem</w:t>
      </w:r>
      <w:r w:rsidR="00692C20" w:rsidRPr="00C11FDF">
        <w:rPr>
          <w:rFonts w:ascii="Times New Roman" w:hAnsi="Times New Roman" w:cs="Times New Roman"/>
          <w:sz w:val="24"/>
          <w:szCs w:val="24"/>
        </w:rPr>
        <w:t>.</w:t>
      </w:r>
    </w:p>
    <w:p w:rsidR="00045FD2" w:rsidRPr="00C11FDF" w:rsidRDefault="00045FD2" w:rsidP="00045FD2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Zakres wsparcia - Celem szkolenia jest doskonalenie umiejętności racjonalnego gospodarowania budżetem domowym, zwiększenie kompetencji w zakresie systematycznego planowania oraz kontrolowania stanu domowych finansów. Zakres szkolenia: Planowanie i zarządzanie budżetem domowym Wydatki – klasyfikacja i funkcje, Realne koszty zakupów codziennych i okazjonalnych, Planowanie i kontrolowanie wydatków, Oszczędzanie bez wyrzeczeń – sposoby, mity, Deficyt budżetu domowego, Praktyczne wskazówki odnośnie gospodarowania budżetem domowym</w:t>
      </w:r>
    </w:p>
    <w:p w:rsidR="00045FD2" w:rsidRPr="00C11FDF" w:rsidRDefault="00045FD2" w:rsidP="00045FD2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Liczba godzin – 33</w:t>
      </w:r>
    </w:p>
    <w:p w:rsidR="00045FD2" w:rsidRPr="00C11FDF" w:rsidRDefault="00045FD2" w:rsidP="00045FD2">
      <w:pPr>
        <w:rPr>
          <w:rFonts w:ascii="Times New Roman" w:hAnsi="Times New Roman" w:cs="Times New Roman"/>
          <w:sz w:val="24"/>
          <w:szCs w:val="24"/>
        </w:rPr>
      </w:pPr>
    </w:p>
    <w:p w:rsidR="00045FD2" w:rsidRPr="00C11FDF" w:rsidRDefault="00045FD2" w:rsidP="00045FD2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Indywidualny Trening umiejętności interpersonalnych</w:t>
      </w:r>
    </w:p>
    <w:p w:rsidR="00045FD2" w:rsidRPr="00C11FDF" w:rsidRDefault="00045FD2" w:rsidP="00045FD2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Zakres wsparcia: zwiększenie możliwości poprawnego i twórczego porozumiewania się w różnych sytuacjach, zdobycie umiejętności radzenia sobie w sytuacjach konfliktowych, nawiązywanie i podtrzymywanie konwersacji, rozpoznawanie formy komunikacji pozawerbalnej, dostrzeganie, rozpoznawanie i </w:t>
      </w:r>
      <w:r w:rsidRPr="00C11FDF">
        <w:rPr>
          <w:rFonts w:ascii="Times New Roman" w:hAnsi="Times New Roman" w:cs="Times New Roman"/>
          <w:sz w:val="24"/>
          <w:szCs w:val="24"/>
        </w:rPr>
        <w:lastRenderedPageBreak/>
        <w:t xml:space="preserve">nazywanie własnych oraz cudzych uczuć, budowanie pozytywnego obrazu samego siebie. </w:t>
      </w:r>
    </w:p>
    <w:p w:rsidR="00045FD2" w:rsidRPr="00C11FDF" w:rsidRDefault="00045FD2" w:rsidP="00045FD2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Liczba godzin – </w:t>
      </w:r>
      <w:r w:rsidR="0048104C">
        <w:rPr>
          <w:rFonts w:ascii="Times New Roman" w:hAnsi="Times New Roman" w:cs="Times New Roman"/>
          <w:sz w:val="24"/>
          <w:szCs w:val="24"/>
        </w:rPr>
        <w:t>59</w:t>
      </w:r>
    </w:p>
    <w:p w:rsidR="008B6806" w:rsidRPr="00C11FDF" w:rsidRDefault="008B6806" w:rsidP="008B6806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Indywidualny trening umiejętności opiekuńczo – wychowawczych.</w:t>
      </w:r>
    </w:p>
    <w:p w:rsidR="008B6806" w:rsidRPr="00C11FDF" w:rsidRDefault="008B6806" w:rsidP="008B6806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Zakres wsparcia - Celem szkolenia jest zwiększenie kompetencji opiekuńczo – wychowawczych. Przykładowe tematy realizowane w ramach treningu Ukierunkowanie myślenia na potrzeby i możliwości dzieci – czyli jak wzmocnić w dziecku jego naturalne możliwości i zdolności., Nauka rozpoznawania uczuć w kontaktach z dziećmi, nazywanie ich – czyli jak budować naszą relację z nimi, głębszą i bliższą., Umiejętności motywowania dzieci do aktywności i współpracy z rodzicami – czyli co zrobić aby dzieci słuchały się rodziców., Zapoznanie rodziców z podstawową wiedzą na temat stosowania konsekwencji i nagród; rola „ram” zachowania dzieci – czyli jak stawiać granice i nie dać sobie wejść na głowę., Jak konstruktywnie rozwiązywać konflikty i nieporozumienia bez zwycięzców i pokonanych.</w:t>
      </w:r>
    </w:p>
    <w:p w:rsidR="008B6806" w:rsidRPr="00C11FDF" w:rsidRDefault="008B6806" w:rsidP="008B6806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Liczba godzin -21</w:t>
      </w:r>
    </w:p>
    <w:p w:rsidR="008B6806" w:rsidRPr="00C11FDF" w:rsidRDefault="008B6806" w:rsidP="008B6806">
      <w:pPr>
        <w:rPr>
          <w:rFonts w:ascii="Times New Roman" w:hAnsi="Times New Roman" w:cs="Times New Roman"/>
          <w:sz w:val="24"/>
          <w:szCs w:val="24"/>
        </w:rPr>
      </w:pPr>
    </w:p>
    <w:p w:rsidR="008B6806" w:rsidRPr="00C11FDF" w:rsidRDefault="008B6806" w:rsidP="008B6806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Indywidualny trening budowania relacji.  </w:t>
      </w:r>
    </w:p>
    <w:p w:rsidR="00692C20" w:rsidRPr="00C11FDF" w:rsidRDefault="008B6806" w:rsidP="008B6806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Zakres wsparcia -   Trening budowania relacji tematycznie zawiera w sobie następujące elementy: stworzenie „mapy” osób bliskich, w tym rodziny, przyjaciół i innych ważnych osób ,trenowanie zachowań asertywnych </w:t>
      </w:r>
      <w:proofErr w:type="spellStart"/>
      <w:r w:rsidRPr="00C11FD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C11FDF">
        <w:rPr>
          <w:rFonts w:ascii="Times New Roman" w:hAnsi="Times New Roman" w:cs="Times New Roman"/>
          <w:sz w:val="24"/>
          <w:szCs w:val="24"/>
        </w:rPr>
        <w:t>. nawiązywania, podtrzymywania relacji z bliskimi, rozwiązywania konfliktów, zebranie wiedzy o ważnych uroczystościach rodziny i trenowanie aktywnego celebrowania tych okazji, analiza ról rodzinnych w tym własnej roli w życiu pozostałych osób w rodzinie</w:t>
      </w:r>
    </w:p>
    <w:p w:rsidR="008B6806" w:rsidRPr="00C11FDF" w:rsidRDefault="008B6806" w:rsidP="008B6806">
      <w:pPr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Liczba godzin – 27</w:t>
      </w:r>
    </w:p>
    <w:p w:rsidR="00452E51" w:rsidRPr="00C11FDF" w:rsidRDefault="00452E51" w:rsidP="00CE7E11">
      <w:pPr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Informacje dodatkowe:</w:t>
      </w:r>
    </w:p>
    <w:p w:rsidR="00452E51" w:rsidRPr="00C11FDF" w:rsidRDefault="00452E51" w:rsidP="00045FD2">
      <w:pPr>
        <w:widowControl w:val="0"/>
        <w:numPr>
          <w:ilvl w:val="0"/>
          <w:numId w:val="42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Poradnictwo realizowane będzie w miejscu zamieszkania uczestników projektu </w:t>
      </w:r>
      <w:r w:rsidR="00692C20" w:rsidRPr="00C11FDF">
        <w:rPr>
          <w:rFonts w:ascii="Times New Roman" w:hAnsi="Times New Roman" w:cs="Times New Roman"/>
          <w:sz w:val="24"/>
          <w:szCs w:val="24"/>
        </w:rPr>
        <w:t xml:space="preserve">lub w miejscu udostępnionym przez Zleceniodawcę </w:t>
      </w:r>
      <w:r w:rsidRPr="00C11FDF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692C20" w:rsidRPr="00C11FDF">
        <w:rPr>
          <w:rFonts w:ascii="Times New Roman" w:hAnsi="Times New Roman" w:cs="Times New Roman"/>
          <w:sz w:val="24"/>
          <w:szCs w:val="24"/>
        </w:rPr>
        <w:t xml:space="preserve">gminy </w:t>
      </w:r>
      <w:r w:rsidR="008B6806" w:rsidRPr="00C11FDF">
        <w:rPr>
          <w:rFonts w:ascii="Times New Roman" w:hAnsi="Times New Roman" w:cs="Times New Roman"/>
          <w:sz w:val="24"/>
          <w:szCs w:val="24"/>
        </w:rPr>
        <w:t>Wielka Wieś</w:t>
      </w:r>
      <w:r w:rsidRPr="00C11FDF">
        <w:rPr>
          <w:rFonts w:ascii="Times New Roman" w:hAnsi="Times New Roman" w:cs="Times New Roman"/>
          <w:sz w:val="24"/>
          <w:szCs w:val="24"/>
        </w:rPr>
        <w:t>.</w:t>
      </w:r>
    </w:p>
    <w:p w:rsidR="00452E51" w:rsidRPr="00C11FDF" w:rsidRDefault="00452E51" w:rsidP="00045FD2">
      <w:pPr>
        <w:widowControl w:val="0"/>
        <w:numPr>
          <w:ilvl w:val="0"/>
          <w:numId w:val="42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Terminy realizacji poradnictwa do ustalenia.</w:t>
      </w:r>
    </w:p>
    <w:p w:rsidR="00452E51" w:rsidRPr="00C11FDF" w:rsidRDefault="00452E51" w:rsidP="00045FD2">
      <w:pPr>
        <w:widowControl w:val="0"/>
        <w:numPr>
          <w:ilvl w:val="0"/>
          <w:numId w:val="42"/>
        </w:numPr>
        <w:suppressAutoHyphens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Godzina poradnictwa wynosi 60 minut.</w:t>
      </w:r>
    </w:p>
    <w:p w:rsidR="008B6806" w:rsidRPr="00C11FDF" w:rsidRDefault="00E95B2D" w:rsidP="008B680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zakres wsparcia: przewiduje się realizację łącznie </w:t>
      </w:r>
      <w:r w:rsidR="002B2A91">
        <w:rPr>
          <w:rFonts w:ascii="Times New Roman" w:hAnsi="Times New Roman" w:cs="Times New Roman"/>
          <w:sz w:val="24"/>
          <w:szCs w:val="24"/>
        </w:rPr>
        <w:t>140</w:t>
      </w:r>
      <w:r w:rsidRPr="00C11FDF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8B6806" w:rsidRPr="00C11FDF" w:rsidRDefault="008B6806" w:rsidP="008B6806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Osoby realizujące wsparcie muszą posiadać doświadczenie w realizacji poradnictwa w formach indywidualnych.</w:t>
      </w:r>
    </w:p>
    <w:p w:rsidR="008B6806" w:rsidRPr="00C11FDF" w:rsidRDefault="008B6806" w:rsidP="008B6806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95B2D" w:rsidRPr="00C11FDF" w:rsidRDefault="008B6806" w:rsidP="00E95B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E95B2D" w:rsidRPr="00C11FDF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E95B2D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 podzadanie </w:t>
      </w: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E95B2D" w:rsidRPr="00C11FDF">
        <w:rPr>
          <w:rStyle w:val="Pogrubienie"/>
          <w:rFonts w:ascii="Times New Roman" w:hAnsi="Times New Roman" w:cs="Times New Roman"/>
          <w:sz w:val="24"/>
          <w:szCs w:val="24"/>
        </w:rPr>
        <w:t>. kursy/szkolenia zawodowe</w:t>
      </w:r>
      <w:r w:rsidR="00E95B2D" w:rsidRPr="00C11FDF">
        <w:rPr>
          <w:rFonts w:ascii="Times New Roman" w:hAnsi="Times New Roman" w:cs="Times New Roman"/>
          <w:b/>
          <w:sz w:val="24"/>
          <w:szCs w:val="24"/>
        </w:rPr>
        <w:t xml:space="preserve"> co najmniej </w:t>
      </w:r>
      <w:r w:rsidR="00E95B2D" w:rsidRPr="00C11FDF">
        <w:rPr>
          <w:rFonts w:ascii="Times New Roman" w:hAnsi="Times New Roman" w:cs="Times New Roman"/>
          <w:sz w:val="24"/>
          <w:szCs w:val="24"/>
        </w:rPr>
        <w:t xml:space="preserve"> 1/os. dla nie mniej niż </w:t>
      </w:r>
      <w:r w:rsidR="002B2A91">
        <w:rPr>
          <w:rFonts w:ascii="Times New Roman" w:hAnsi="Times New Roman" w:cs="Times New Roman"/>
          <w:sz w:val="24"/>
          <w:szCs w:val="24"/>
        </w:rPr>
        <w:t>14</w:t>
      </w:r>
      <w:r w:rsidR="00E95B2D" w:rsidRPr="00C11FDF">
        <w:rPr>
          <w:rFonts w:ascii="Times New Roman" w:hAnsi="Times New Roman" w:cs="Times New Roman"/>
          <w:sz w:val="24"/>
          <w:szCs w:val="24"/>
        </w:rPr>
        <w:t xml:space="preserve"> osób, </w:t>
      </w:r>
    </w:p>
    <w:p w:rsidR="00E95B2D" w:rsidRPr="00C11FDF" w:rsidRDefault="00E95B2D" w:rsidP="00E95B2D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1) szkolenie zawodowe/kurs - nabycie, zmiana, dostosowanie kompetencji kwalifikacji zawodowych do aktualnych potrzeb rynku pracy w celu podjęcia zatrudnienia lub wykazania gotowości do podjęcia zatrudnienia;</w:t>
      </w:r>
    </w:p>
    <w:p w:rsidR="00E95B2D" w:rsidRPr="00C11FDF" w:rsidRDefault="00E95B2D" w:rsidP="00E95B2D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2) należy przewidzieć wszelkie niezbędne materiały umożliwiające prawidłowe przygotowanie do egzaminu oraz koszt niezbędnych badań lekarskich i psychologicznych wymaganych w odrębnych przepisach, ubezpieczenia od następstw nieszczęśliwych wypadków na okres realizacji szkolenia oraz egzaminów umożliwiających uzyskanie świadectw dyplomów, zaświadczeń, certyfikatów, określonych uprawnień zawodowych lub/i koszty uzyskania licencji niezbędnych do wykonywania danego zawodu.</w:t>
      </w:r>
    </w:p>
    <w:p w:rsidR="00E95B2D" w:rsidRDefault="00E95B2D" w:rsidP="006369FA">
      <w:pPr>
        <w:spacing w:before="100" w:beforeAutospacing="1" w:after="100" w:afterAutospacing="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3)</w:t>
      </w:r>
      <w:r w:rsidR="00626F5E">
        <w:rPr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 xml:space="preserve">Zakres tematyczne kursów muszą będą obejmować co najmniej: </w:t>
      </w:r>
    </w:p>
    <w:p w:rsidR="002B2A91" w:rsidRPr="006F35EB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F35EB">
        <w:rPr>
          <w:sz w:val="20"/>
          <w:szCs w:val="20"/>
        </w:rPr>
        <w:t xml:space="preserve">Kurs </w:t>
      </w:r>
      <w:r w:rsidRPr="006F35EB">
        <w:rPr>
          <w:rFonts w:cs="Cambria"/>
          <w:sz w:val="20"/>
          <w:szCs w:val="20"/>
          <w:shd w:val="clear" w:color="auto" w:fill="FFFFFF"/>
        </w:rPr>
        <w:t>Praca  z dzieckiem autystycznym oraz zespołem Aspergera dla 1 osoby</w:t>
      </w:r>
      <w:r w:rsidRPr="006F35EB">
        <w:rPr>
          <w:sz w:val="20"/>
          <w:szCs w:val="20"/>
        </w:rPr>
        <w:t>;</w:t>
      </w:r>
    </w:p>
    <w:p w:rsidR="002B2A91" w:rsidRPr="006F35EB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F35EB">
        <w:rPr>
          <w:sz w:val="20"/>
          <w:szCs w:val="20"/>
        </w:rPr>
        <w:t>Kurs Cukiernik dla 1 osoby;</w:t>
      </w:r>
    </w:p>
    <w:p w:rsidR="002B2A91" w:rsidRPr="006F35EB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F35EB">
        <w:rPr>
          <w:sz w:val="20"/>
          <w:szCs w:val="20"/>
        </w:rPr>
        <w:t xml:space="preserve">Kurs </w:t>
      </w:r>
      <w:r w:rsidRPr="006F35EB">
        <w:rPr>
          <w:rFonts w:cs="Cambria"/>
          <w:sz w:val="20"/>
          <w:szCs w:val="20"/>
        </w:rPr>
        <w:t>Opiekun osób starszych dla 3 osób</w:t>
      </w:r>
      <w:r w:rsidRPr="006F35EB">
        <w:rPr>
          <w:sz w:val="20"/>
          <w:szCs w:val="20"/>
        </w:rPr>
        <w:t>;</w:t>
      </w:r>
    </w:p>
    <w:p w:rsidR="002B2A91" w:rsidRPr="00256745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6745">
        <w:rPr>
          <w:sz w:val="20"/>
          <w:szCs w:val="20"/>
        </w:rPr>
        <w:t xml:space="preserve">Kurs </w:t>
      </w:r>
      <w:r w:rsidRPr="00256745">
        <w:rPr>
          <w:rFonts w:cs="Cambria"/>
          <w:sz w:val="20"/>
          <w:szCs w:val="20"/>
        </w:rPr>
        <w:t>Obsługa kadrowo – płacowa małej firmy dla 1 osoby;</w:t>
      </w:r>
    </w:p>
    <w:p w:rsidR="002B2A91" w:rsidRPr="00256745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rFonts w:cs="Cambria"/>
          <w:sz w:val="20"/>
          <w:szCs w:val="20"/>
        </w:rPr>
        <w:t xml:space="preserve">- </w:t>
      </w:r>
      <w:r w:rsidRPr="00256745">
        <w:rPr>
          <w:rFonts w:cs="Cambria"/>
          <w:sz w:val="20"/>
          <w:szCs w:val="20"/>
        </w:rPr>
        <w:t>Kurs Florysta dla 4 osób;</w:t>
      </w:r>
    </w:p>
    <w:p w:rsidR="002B2A91" w:rsidRPr="00256745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rFonts w:cs="Cambria"/>
          <w:sz w:val="20"/>
          <w:szCs w:val="20"/>
        </w:rPr>
        <w:t xml:space="preserve">- </w:t>
      </w:r>
      <w:r w:rsidRPr="00256745">
        <w:rPr>
          <w:rFonts w:cs="Cambria"/>
          <w:sz w:val="20"/>
          <w:szCs w:val="20"/>
        </w:rPr>
        <w:t>Kurs Stylizacja paznokci dla 3 osób;</w:t>
      </w:r>
    </w:p>
    <w:p w:rsidR="002B2A91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rFonts w:cs="Cambria"/>
          <w:sz w:val="20"/>
          <w:szCs w:val="20"/>
        </w:rPr>
        <w:t xml:space="preserve">- </w:t>
      </w:r>
      <w:r w:rsidRPr="00256745">
        <w:rPr>
          <w:rFonts w:cs="Cambria"/>
          <w:sz w:val="20"/>
          <w:szCs w:val="20"/>
        </w:rPr>
        <w:t>Kurs Kadrowo – płacowy dla 3 osób;</w:t>
      </w:r>
    </w:p>
    <w:p w:rsidR="002B2A91" w:rsidRDefault="002B2A91" w:rsidP="002B2A91">
      <w:pPr>
        <w:spacing w:after="0" w:line="360" w:lineRule="auto"/>
        <w:ind w:left="720"/>
        <w:jc w:val="both"/>
        <w:rPr>
          <w:rFonts w:cs="Cambria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56745">
        <w:rPr>
          <w:rFonts w:cs="Cambria"/>
          <w:sz w:val="20"/>
          <w:szCs w:val="20"/>
        </w:rPr>
        <w:t>Kurs ECDL dla 14 osób;</w:t>
      </w:r>
    </w:p>
    <w:p w:rsidR="002B2A91" w:rsidRPr="002B2A91" w:rsidRDefault="002B2A91" w:rsidP="002B2A91">
      <w:pPr>
        <w:spacing w:after="0" w:line="360" w:lineRule="auto"/>
        <w:ind w:left="720"/>
        <w:jc w:val="both"/>
        <w:rPr>
          <w:sz w:val="20"/>
          <w:szCs w:val="20"/>
        </w:rPr>
      </w:pPr>
    </w:p>
    <w:p w:rsidR="0064298D" w:rsidRPr="00C11FDF" w:rsidRDefault="0064298D" w:rsidP="0064298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="00E95B2D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E616CC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podzadanie </w:t>
      </w:r>
      <w:r w:rsidR="00045429">
        <w:rPr>
          <w:rStyle w:val="Pogrubienie"/>
          <w:rFonts w:ascii="Times New Roman" w:hAnsi="Times New Roman" w:cs="Times New Roman"/>
          <w:sz w:val="24"/>
          <w:szCs w:val="24"/>
        </w:rPr>
        <w:t>5</w:t>
      </w:r>
      <w:r w:rsidR="00E616CC" w:rsidRPr="00C11FDF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="002B2A91">
        <w:rPr>
          <w:rFonts w:ascii="Times New Roman" w:eastAsia="Calibri" w:hAnsi="Times New Roman" w:cs="Times New Roman"/>
          <w:b/>
          <w:sz w:val="24"/>
          <w:szCs w:val="24"/>
        </w:rPr>
        <w:t xml:space="preserve">Terapia </w:t>
      </w:r>
      <w:r w:rsidRPr="00C11FDF">
        <w:rPr>
          <w:rFonts w:ascii="Times New Roman" w:eastAsia="Calibri" w:hAnsi="Times New Roman" w:cs="Times New Roman"/>
          <w:b/>
          <w:sz w:val="24"/>
          <w:szCs w:val="24"/>
        </w:rPr>
        <w:t xml:space="preserve">dla osób uzależnionych </w:t>
      </w:r>
      <w:r w:rsidR="009E4AE5" w:rsidRPr="00C11FDF">
        <w:rPr>
          <w:rFonts w:ascii="Times New Roman" w:hAnsi="Times New Roman" w:cs="Times New Roman"/>
          <w:sz w:val="24"/>
          <w:szCs w:val="24"/>
        </w:rPr>
        <w:t xml:space="preserve">przewiduje się realizacje </w:t>
      </w:r>
      <w:r w:rsidRPr="00C11FDF">
        <w:rPr>
          <w:rFonts w:ascii="Times New Roman" w:hAnsi="Times New Roman" w:cs="Times New Roman"/>
          <w:sz w:val="24"/>
          <w:szCs w:val="24"/>
        </w:rPr>
        <w:t>100 godzin terapii</w:t>
      </w:r>
      <w:r w:rsidR="009E4AE5" w:rsidRPr="00C11FDF">
        <w:rPr>
          <w:rFonts w:ascii="Times New Roman" w:hAnsi="Times New Roman" w:cs="Times New Roman"/>
          <w:sz w:val="24"/>
          <w:szCs w:val="24"/>
        </w:rPr>
        <w:t xml:space="preserve">.  </w:t>
      </w:r>
      <w:r w:rsidRPr="00C11FDF">
        <w:rPr>
          <w:rFonts w:ascii="Times New Roman" w:hAnsi="Times New Roman" w:cs="Times New Roman"/>
          <w:sz w:val="24"/>
          <w:szCs w:val="24"/>
        </w:rPr>
        <w:t>Miejsce realizacji – pomieszczenia zapewnione przez GOPS na terenie gminy Wielka Wieś.</w:t>
      </w:r>
    </w:p>
    <w:p w:rsidR="0064298D" w:rsidRPr="00C11FDF" w:rsidRDefault="00BA5A16" w:rsidP="006429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1) Zajęcia obejmują realizację następującego zakresu merytorycznego</w:t>
      </w:r>
    </w:p>
    <w:p w:rsidR="0064298D" w:rsidRPr="00C11FDF" w:rsidRDefault="002B2A91" w:rsidP="006429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 T</w:t>
      </w:r>
      <w:r w:rsidR="0064298D" w:rsidRPr="00C11FDF">
        <w:rPr>
          <w:rFonts w:ascii="Times New Roman" w:hAnsi="Times New Roman" w:cs="Times New Roman"/>
          <w:sz w:val="24"/>
          <w:szCs w:val="24"/>
        </w:rPr>
        <w:t>erapia uzależnień dla klientów GOPS uzależnionych od alkoholu - w wymiarze maksymalnie 100 godzin, średnio 10 godzin na osobę. Usługa obejmuje przygotowanie opinii w oparciu o opracowane przez Zleceniobiorcę narzędzia diagnostyczne - dotyczącej Uczestników projektu korzystających ze wsparcia Zleceniodawcy.</w:t>
      </w:r>
    </w:p>
    <w:p w:rsidR="0064298D" w:rsidRPr="00C11FDF" w:rsidRDefault="0064298D" w:rsidP="0064298D">
      <w:pPr>
        <w:pStyle w:val="Standard"/>
        <w:ind w:left="708"/>
        <w:rPr>
          <w:rFonts w:cs="Times New Roman"/>
        </w:rPr>
      </w:pPr>
      <w:r w:rsidRPr="00C11FDF">
        <w:rPr>
          <w:rFonts w:cs="Times New Roman"/>
        </w:rPr>
        <w:t>2) Informacje dodatkowe:</w:t>
      </w:r>
    </w:p>
    <w:p w:rsidR="0064298D" w:rsidRPr="00C11FDF" w:rsidRDefault="0064298D" w:rsidP="0064298D">
      <w:pPr>
        <w:pStyle w:val="Standard"/>
        <w:numPr>
          <w:ilvl w:val="0"/>
          <w:numId w:val="45"/>
        </w:numPr>
        <w:ind w:left="708"/>
        <w:rPr>
          <w:rFonts w:cs="Times New Roman"/>
        </w:rPr>
      </w:pPr>
      <w:r w:rsidRPr="00C11FDF">
        <w:rPr>
          <w:rFonts w:cs="Times New Roman"/>
        </w:rPr>
        <w:t>Usługa realizowana będzie w GOPS Wielka Wieś.</w:t>
      </w:r>
    </w:p>
    <w:p w:rsidR="0064298D" w:rsidRPr="00C11FDF" w:rsidRDefault="0064298D" w:rsidP="0064298D">
      <w:pPr>
        <w:pStyle w:val="Standard"/>
        <w:numPr>
          <w:ilvl w:val="0"/>
          <w:numId w:val="44"/>
        </w:numPr>
        <w:ind w:left="708"/>
        <w:rPr>
          <w:rFonts w:cs="Times New Roman"/>
        </w:rPr>
      </w:pPr>
      <w:r w:rsidRPr="00C11FDF">
        <w:rPr>
          <w:rFonts w:cs="Times New Roman"/>
        </w:rPr>
        <w:t>Terminy realizacji poradnictwa do ustalenia.</w:t>
      </w:r>
    </w:p>
    <w:p w:rsidR="0064298D" w:rsidRPr="00C11FDF" w:rsidRDefault="0064298D" w:rsidP="0064298D">
      <w:pPr>
        <w:pStyle w:val="Standard"/>
        <w:numPr>
          <w:ilvl w:val="0"/>
          <w:numId w:val="44"/>
        </w:numPr>
        <w:ind w:left="708"/>
        <w:rPr>
          <w:rFonts w:cs="Times New Roman"/>
        </w:rPr>
      </w:pPr>
      <w:r w:rsidRPr="00C11FDF">
        <w:rPr>
          <w:rFonts w:cs="Times New Roman"/>
        </w:rPr>
        <w:t xml:space="preserve">Godzina terapii wynosi </w:t>
      </w:r>
      <w:r w:rsidR="00C11FDF" w:rsidRPr="00C11FDF">
        <w:rPr>
          <w:rFonts w:cs="Times New Roman"/>
        </w:rPr>
        <w:t>60</w:t>
      </w:r>
      <w:r w:rsidRPr="00C11FDF">
        <w:rPr>
          <w:rFonts w:cs="Times New Roman"/>
        </w:rPr>
        <w:t xml:space="preserve"> minut.</w:t>
      </w:r>
    </w:p>
    <w:p w:rsidR="00E616CC" w:rsidRPr="00C11FDF" w:rsidRDefault="004C378E" w:rsidP="005357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8</w:t>
      </w:r>
      <w:r w:rsidR="00E616CC" w:rsidRPr="00C11FDF">
        <w:rPr>
          <w:rFonts w:ascii="Times New Roman" w:hAnsi="Times New Roman" w:cs="Times New Roman"/>
          <w:sz w:val="24"/>
          <w:szCs w:val="24"/>
        </w:rPr>
        <w:t>.    Metody realizacji zajęć:</w:t>
      </w:r>
    </w:p>
    <w:p w:rsidR="00E616CC" w:rsidRPr="00C11FDF" w:rsidRDefault="00E616CC" w:rsidP="00D434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praca indywidualna;</w:t>
      </w:r>
    </w:p>
    <w:p w:rsidR="00E616CC" w:rsidRPr="00C11FDF" w:rsidRDefault="00E616CC" w:rsidP="00D434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zajęcia grupowe;</w:t>
      </w:r>
    </w:p>
    <w:p w:rsidR="00E616CC" w:rsidRPr="00C11FDF" w:rsidRDefault="00E616CC" w:rsidP="00D434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inne metody.</w:t>
      </w:r>
    </w:p>
    <w:p w:rsidR="00E616CC" w:rsidRPr="00C11FDF" w:rsidRDefault="004C378E" w:rsidP="00D4346B">
      <w:pPr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616CC" w:rsidRPr="00C11FDF">
        <w:rPr>
          <w:rFonts w:ascii="Times New Roman" w:hAnsi="Times New Roman" w:cs="Times New Roman"/>
          <w:sz w:val="24"/>
          <w:szCs w:val="24"/>
        </w:rPr>
        <w:t>. Kontrola realizacji zadania.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Zleceniobiorca zobowiązany jest </w:t>
      </w:r>
      <w:r w:rsidR="00E95B2D" w:rsidRPr="00C11FDF">
        <w:rPr>
          <w:rFonts w:ascii="Times New Roman" w:hAnsi="Times New Roman" w:cs="Times New Roman"/>
          <w:sz w:val="24"/>
          <w:szCs w:val="24"/>
        </w:rPr>
        <w:t xml:space="preserve">do prowadzenia dziennika zajęć </w:t>
      </w:r>
      <w:r w:rsidRPr="00C11FDF">
        <w:rPr>
          <w:rFonts w:ascii="Times New Roman" w:hAnsi="Times New Roman" w:cs="Times New Roman"/>
          <w:sz w:val="24"/>
          <w:szCs w:val="24"/>
        </w:rPr>
        <w:t xml:space="preserve"> dla każdego uczestnika z przebiegu realizacji poszczególnych etapów wsparcia, na wzorach przekazanych przez Zleceniodawcę.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Dla każdego uczestnika musi być prowadzona teczka osobowa, w której znajdować się będą wszystkie dokumenty potwierdzające udział w zajęciach, podnoszenie kompetencji i kwalifikacji, dokumenty potwierdzające otrzymanie materiałów dydaktycznych, kserokopie badań lekarskich niezbędnych w celu odbycia kursu zawodowego, kserokopie potwierdzone za zgodność z oryginałem zaświadczeń, certyfikatów, i innych dokumentów potwierdzających nabycie kompetencji lub kwalifikacji.</w:t>
      </w:r>
    </w:p>
    <w:p w:rsidR="00E616CC" w:rsidRPr="00C11FDF" w:rsidRDefault="00E616CC" w:rsidP="00D4346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Dokumentacja realizacji zadania, a także miejsca realizacji zadnia muszą być prawidłowo oznakowane zgodnie z </w:t>
      </w:r>
      <w:r w:rsidRPr="00C11FD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2014-2020.</w:t>
      </w:r>
    </w:p>
    <w:p w:rsidR="00E616CC" w:rsidRPr="00C11FD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:rsidR="00E616CC" w:rsidRPr="00C11FDF" w:rsidRDefault="00E616CC" w:rsidP="00C11FD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2.1. Na realizację zadania publicznego przeznaczono kwotę w wysokości: </w:t>
      </w:r>
      <w:r w:rsidR="002B2A91">
        <w:rPr>
          <w:rFonts w:ascii="Times New Roman" w:hAnsi="Times New Roman" w:cs="Times New Roman"/>
          <w:sz w:val="24"/>
          <w:szCs w:val="24"/>
        </w:rPr>
        <w:t>1</w:t>
      </w:r>
      <w:r w:rsidR="00C11FDF">
        <w:rPr>
          <w:rFonts w:ascii="Times New Roman" w:hAnsi="Times New Roman" w:cs="Times New Roman"/>
          <w:sz w:val="24"/>
          <w:szCs w:val="24"/>
        </w:rPr>
        <w:t>6</w:t>
      </w:r>
      <w:r w:rsidR="00F312BA">
        <w:rPr>
          <w:rFonts w:ascii="Times New Roman" w:hAnsi="Times New Roman" w:cs="Times New Roman"/>
          <w:sz w:val="24"/>
          <w:szCs w:val="24"/>
        </w:rPr>
        <w:t>0</w:t>
      </w:r>
      <w:r w:rsidR="00C11FDF">
        <w:rPr>
          <w:rFonts w:ascii="Times New Roman" w:hAnsi="Times New Roman" w:cs="Times New Roman"/>
          <w:sz w:val="24"/>
          <w:szCs w:val="24"/>
        </w:rPr>
        <w:t>000,00 zł.</w:t>
      </w:r>
    </w:p>
    <w:p w:rsidR="00E616CC" w:rsidRPr="00C11FDF" w:rsidRDefault="00E616CC" w:rsidP="00EC59F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Zasady  przyznawania dotacji oraz zasady i warunki zlecania realizacji zadania. </w:t>
      </w:r>
    </w:p>
    <w:p w:rsidR="00E616CC" w:rsidRPr="00C11FDF" w:rsidRDefault="00E616CC" w:rsidP="00B63FCF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Podmiot ubiegający się o dotację jako operator musi posiadać doświadczenie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w realizacji konkursów dotacyjnych adresowanych do organizacji pozarządowych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i innych podmiotów prowadzących działalność pożytku publicznego. </w:t>
      </w:r>
    </w:p>
    <w:p w:rsidR="00E616CC" w:rsidRPr="00C11FDF" w:rsidRDefault="00E616CC" w:rsidP="00B63FCF">
      <w:pPr>
        <w:pStyle w:val="Akapitzlist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Umowa zawarta z oferentem określi warunki merytoryczno- finansowe realizacji  zadania, jego kontroli, trybu, terminu rozliczenia i sprawozdania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z jego realizacji. </w:t>
      </w:r>
    </w:p>
    <w:p w:rsidR="00E616CC" w:rsidRPr="00C11FDF" w:rsidRDefault="00E616CC" w:rsidP="00BC417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4. Termin i warunki realizacji zadania. </w:t>
      </w: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4.1. Realizacja zadania nie może rozpocząć się wcześniej niż od dnia podpisania umowy i nie może trwać dłużej niż do 31.12.2017 r.</w:t>
      </w: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5. Termin i sposób składania ofert.</w:t>
      </w:r>
    </w:p>
    <w:p w:rsidR="00E616CC" w:rsidRPr="00C11FDF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5.1. Oferty należy złożyć na wniosku zgodnym ze wzorem określonym </w:t>
      </w:r>
      <w:r w:rsidRPr="00C11FDF">
        <w:rPr>
          <w:rFonts w:ascii="Times New Roman" w:hAnsi="Times New Roman" w:cs="Times New Roman"/>
          <w:sz w:val="24"/>
          <w:szCs w:val="24"/>
        </w:rPr>
        <w:br/>
        <w:t>w rozporządzeniu   Ministra Rodziny, Pracy I Polityki Społecznej z dnia 17 sierpnia 2016 r. w sprawie wzorów ofert i ramowych wzorów umów dotyczących realizacji zadań publicznych oraz wzorów sprawozdań z wykonania tych zadań  (Dz. U. 2016 r., poz. 1300.)</w:t>
      </w:r>
    </w:p>
    <w:p w:rsidR="00E616CC" w:rsidRPr="00C11FDF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5.2. Do oferty należy dołączyć:</w:t>
      </w:r>
    </w:p>
    <w:p w:rsidR="00E616CC" w:rsidRPr="00C11FDF" w:rsidRDefault="00E616CC" w:rsidP="00B63F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aktualny dokument określający osobowość prawną np. odpis z KRS, wydany </w:t>
      </w:r>
      <w:r w:rsidRPr="00C11FDF">
        <w:rPr>
          <w:rFonts w:ascii="Times New Roman" w:hAnsi="Times New Roman" w:cs="Times New Roman"/>
          <w:sz w:val="24"/>
          <w:szCs w:val="24"/>
        </w:rPr>
        <w:br/>
        <w:t>w okresie 6 miesięcy poprzedzających termin złożenia oferty;</w:t>
      </w:r>
    </w:p>
    <w:p w:rsidR="00E616CC" w:rsidRPr="00C11FD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:rsidR="00E616CC" w:rsidRPr="00C11FD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osoba wymieniona w dokumencie rejestrowym,</w:t>
      </w:r>
    </w:p>
    <w:p w:rsidR="00E616CC" w:rsidRPr="00C11FD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inne osoby upoważnione do reprezentowania podmiotu,</w:t>
      </w:r>
    </w:p>
    <w:p w:rsidR="00E616CC" w:rsidRPr="00C11FD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notariusz.</w:t>
      </w:r>
    </w:p>
    <w:p w:rsidR="00E616CC" w:rsidRPr="00C11FD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5.4. Oferta powinna być zgodna z przedmiotem działania organizacji pozarządowej określonym w jej statucie;</w:t>
      </w:r>
    </w:p>
    <w:p w:rsidR="00E616CC" w:rsidRPr="00C11FD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lastRenderedPageBreak/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E616CC" w:rsidRPr="00C11FD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5.6. Oferty na realizację zadań publicznych, których mowa w ustawie podlegają procedurze uzupełniania braków formalnych.</w:t>
      </w:r>
    </w:p>
    <w:p w:rsidR="00E616CC" w:rsidRPr="00C11FDF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Uzupełnienie braków formalnych dotyczyć może wyłącznie:</w:t>
      </w:r>
    </w:p>
    <w:p w:rsidR="00E616CC" w:rsidRPr="00C11FD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:rsidR="00E616CC" w:rsidRPr="00C11FD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złożenia podpisu pod załącznikami do oferty przez osobę uprawnioną statutowo  do zaciągania zobowiązań majątkowych;</w:t>
      </w:r>
    </w:p>
    <w:p w:rsidR="00E616CC" w:rsidRPr="00C11FDF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:rsidR="00E616CC" w:rsidRPr="00C11FDF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uzupełnienia o  sprawozdania merytoryczne i finansowe.</w:t>
      </w:r>
    </w:p>
    <w:p w:rsidR="00E616CC" w:rsidRPr="00C11FD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5.7. Braki formalne podlegające uzupełnieniu, organizacje mogą uzupełniać </w:t>
      </w:r>
      <w:r w:rsidRPr="00C11FDF">
        <w:rPr>
          <w:rFonts w:ascii="Times New Roman" w:hAnsi="Times New Roman" w:cs="Times New Roman"/>
          <w:sz w:val="24"/>
          <w:szCs w:val="24"/>
        </w:rPr>
        <w:br/>
        <w:t xml:space="preserve">w terminie 3 dni od daty podjęcia informacji o konieczności dokonania uzupełnienia oferty. 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5.8. W przypadku nie usunięcia braków formalnych oferty w oznaczonym terminie, oferta zostanie odrzucona z przyczyn formalnych bez możliwości kolejnego jej uzupełnienia.  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5.9. Oferty należy składać do dnia 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06.10.2017</w:t>
      </w:r>
      <w:r w:rsidR="00934B44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do godziny 9.00</w:t>
      </w: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>wraz  z wymaganymi załącznikami w zaklejonej kopercie</w:t>
      </w:r>
      <w:r w:rsidR="003F0937">
        <w:rPr>
          <w:rFonts w:ascii="Times New Roman" w:hAnsi="Times New Roman" w:cs="Times New Roman"/>
          <w:sz w:val="24"/>
          <w:szCs w:val="24"/>
        </w:rPr>
        <w:t>,</w:t>
      </w:r>
      <w:r w:rsidRPr="00C11FDF">
        <w:rPr>
          <w:rFonts w:ascii="Times New Roman" w:hAnsi="Times New Roman" w:cs="Times New Roman"/>
          <w:sz w:val="24"/>
          <w:szCs w:val="24"/>
        </w:rPr>
        <w:t xml:space="preserve"> osobiście lub za pośrednictwem poczty  </w:t>
      </w:r>
      <w:r w:rsidR="003F0937" w:rsidRPr="00C11FDF">
        <w:rPr>
          <w:rFonts w:ascii="Times New Roman" w:hAnsi="Times New Roman" w:cs="Times New Roman"/>
          <w:sz w:val="24"/>
          <w:szCs w:val="24"/>
        </w:rPr>
        <w:t xml:space="preserve">na adres: </w:t>
      </w:r>
      <w:r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3F0937">
        <w:rPr>
          <w:rFonts w:ascii="Times New Roman" w:hAnsi="Times New Roman" w:cs="Times New Roman"/>
          <w:sz w:val="24"/>
          <w:szCs w:val="24"/>
        </w:rPr>
        <w:t>Gminny Ośrodek Pomocy Społecznej w</w:t>
      </w:r>
      <w:r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C11FDF">
        <w:rPr>
          <w:rFonts w:ascii="Times New Roman" w:hAnsi="Times New Roman" w:cs="Times New Roman"/>
          <w:sz w:val="24"/>
          <w:szCs w:val="24"/>
        </w:rPr>
        <w:t>Wielk</w:t>
      </w:r>
      <w:r w:rsidR="003F0937">
        <w:rPr>
          <w:rFonts w:ascii="Times New Roman" w:hAnsi="Times New Roman" w:cs="Times New Roman"/>
          <w:sz w:val="24"/>
          <w:szCs w:val="24"/>
        </w:rPr>
        <w:t>iej</w:t>
      </w:r>
      <w:r w:rsidR="00C11FDF">
        <w:rPr>
          <w:rFonts w:ascii="Times New Roman" w:hAnsi="Times New Roman" w:cs="Times New Roman"/>
          <w:sz w:val="24"/>
          <w:szCs w:val="24"/>
        </w:rPr>
        <w:t xml:space="preserve"> W</w:t>
      </w:r>
      <w:r w:rsidR="003F0937">
        <w:rPr>
          <w:rFonts w:ascii="Times New Roman" w:hAnsi="Times New Roman" w:cs="Times New Roman"/>
          <w:sz w:val="24"/>
          <w:szCs w:val="24"/>
        </w:rPr>
        <w:t>si</w:t>
      </w:r>
      <w:r w:rsidRPr="00C11FDF">
        <w:rPr>
          <w:rFonts w:ascii="Times New Roman" w:hAnsi="Times New Roman" w:cs="Times New Roman"/>
          <w:sz w:val="24"/>
          <w:szCs w:val="24"/>
        </w:rPr>
        <w:t xml:space="preserve">, </w:t>
      </w:r>
      <w:r w:rsidR="003F0937" w:rsidRPr="00C11FDF">
        <w:rPr>
          <w:rFonts w:ascii="Times New Roman" w:hAnsi="Times New Roman" w:cs="Times New Roman"/>
          <w:b/>
          <w:bCs/>
          <w:sz w:val="24"/>
          <w:szCs w:val="24"/>
        </w:rPr>
        <w:t>32-0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="003F0937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Szyce,</w:t>
      </w:r>
      <w:r w:rsidR="003F0937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Plac Wspólnoty 2</w:t>
      </w:r>
      <w:r w:rsidR="003F0937"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Pr="00C11FDF">
        <w:rPr>
          <w:rFonts w:ascii="Times New Roman" w:hAnsi="Times New Roman" w:cs="Times New Roman"/>
          <w:sz w:val="24"/>
          <w:szCs w:val="24"/>
        </w:rPr>
        <w:t xml:space="preserve">(biuro podawcze). 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5.10. Oferty niekompletnie oraz złożone po terminie nie będą rozpatrywane </w:t>
      </w:r>
      <w:r w:rsidRPr="00C11FDF">
        <w:rPr>
          <w:rFonts w:ascii="Times New Roman" w:hAnsi="Times New Roman" w:cs="Times New Roman"/>
          <w:sz w:val="24"/>
          <w:szCs w:val="24"/>
        </w:rPr>
        <w:br/>
        <w:t>i podlegają odrzuceniu.</w:t>
      </w:r>
    </w:p>
    <w:p w:rsidR="00E616CC" w:rsidRPr="00C11FDF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:rsidR="00E616CC" w:rsidRPr="00C11FDF" w:rsidRDefault="00E616CC" w:rsidP="004714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6.1. Wybór ofert dokonany będzie zgodnie z trybem określonym w ustawie z dnia 24 kwietnia 2003 r. o działalności pożytku publicznego i o wolontariacie.</w:t>
      </w:r>
    </w:p>
    <w:p w:rsidR="00E616CC" w:rsidRPr="00C11FD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6.2. Otwarcie ofert nastąpi dnia  </w:t>
      </w:r>
      <w:r w:rsidR="003F0937">
        <w:rPr>
          <w:rFonts w:ascii="Times New Roman" w:hAnsi="Times New Roman" w:cs="Times New Roman"/>
          <w:b/>
          <w:bCs/>
          <w:sz w:val="24"/>
          <w:szCs w:val="24"/>
        </w:rPr>
        <w:t>06.10.2017</w:t>
      </w:r>
      <w:r w:rsidR="00934B44" w:rsidRPr="00C11FDF">
        <w:rPr>
          <w:rFonts w:ascii="Times New Roman" w:hAnsi="Times New Roman" w:cs="Times New Roman"/>
          <w:b/>
          <w:bCs/>
          <w:sz w:val="24"/>
          <w:szCs w:val="24"/>
        </w:rPr>
        <w:t xml:space="preserve"> godzina 10.00.</w:t>
      </w:r>
    </w:p>
    <w:p w:rsidR="00E616CC" w:rsidRPr="00C11FDF" w:rsidRDefault="00E616CC" w:rsidP="004714D5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6.3. Warunkiem rozpatrzenia oferty konkursowej jest spełnienie następujących wymogów </w:t>
      </w:r>
    </w:p>
    <w:p w:rsidR="00E616CC" w:rsidRPr="00C11FDF" w:rsidRDefault="00E616CC" w:rsidP="004714D5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     (zawartych w ogłoszeniu o konkursie ofert) :</w:t>
      </w:r>
    </w:p>
    <w:p w:rsidR="00E616CC" w:rsidRPr="00C11FD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6.4.  Przy rozpatrywaniu ofert oceniana będzie: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możliwość realizacji danego  zadania publicznego przez organizację pozarządową lub podmioty wymienione w art. 3 ust. 3: (0-10 punktów)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- przedstawiona kalkulacja kosztów realizacji danego  zadania publicznego, </w:t>
      </w:r>
      <w:r w:rsidRPr="00C11FDF">
        <w:rPr>
          <w:rFonts w:ascii="Times New Roman" w:hAnsi="Times New Roman" w:cs="Times New Roman"/>
          <w:sz w:val="24"/>
          <w:szCs w:val="24"/>
        </w:rPr>
        <w:br/>
        <w:t>w tym w odniesieniu do zakresu rzeczowego zadania oraz  uwzględnia wysokość środków publicznych przeznaczonych na realizację zadania:  (0-10 punków)</w:t>
      </w:r>
    </w:p>
    <w:p w:rsidR="00E616CC" w:rsidRPr="00C11FDF" w:rsidRDefault="00E616CC" w:rsidP="00EC59FE">
      <w:pPr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uwzględnienie planowanego przez organizację pozarządową lub podmioty wymienione  w art. 3 ust. 3 udziału środków finansowych własnych lub środków pochodzących z innych źródeł, na realizację zadania publicznego: (0-10 punków)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:rsidR="00E616CC" w:rsidRPr="00C11FD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- realizacja zleconych zadań publicznych w przypadku organizacji pozarządowej lub podmiotów wymienionych w art. 3 ust. 3, które w latach poprzednich realizowały </w:t>
      </w:r>
      <w:r w:rsidRPr="00C11FDF">
        <w:rPr>
          <w:rFonts w:ascii="Times New Roman" w:hAnsi="Times New Roman" w:cs="Times New Roman"/>
          <w:sz w:val="24"/>
          <w:szCs w:val="24"/>
        </w:rPr>
        <w:lastRenderedPageBreak/>
        <w:t xml:space="preserve">zlecone zadania publiczne, biorąc pod uwagę rzetelność </w:t>
      </w:r>
      <w:r w:rsidRPr="00C11FDF">
        <w:rPr>
          <w:rFonts w:ascii="Times New Roman" w:hAnsi="Times New Roman" w:cs="Times New Roman"/>
          <w:sz w:val="24"/>
          <w:szCs w:val="24"/>
        </w:rPr>
        <w:br/>
        <w:t>i terminowość oraz sposób rozliczenia otrzymanych na ten cel środków. (0-10 punków)</w:t>
      </w:r>
    </w:p>
    <w:p w:rsidR="00E616CC" w:rsidRPr="00C11FD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6.5. W konkursie nie może zostać wybrana więcej niż jedna oferta.</w:t>
      </w:r>
    </w:p>
    <w:p w:rsidR="00E616CC" w:rsidRPr="00C11FD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6.6. Rozstrzygnięcie konkursu następuje w terminie nie przekraczającym 3 tygodni od upływu terminu do składania ofert. </w:t>
      </w:r>
    </w:p>
    <w:p w:rsidR="00E616CC" w:rsidRPr="00C11FD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6.7. Wyniki otwartego konkursu ofert zostaną ogłoszone niezwłocznie po wyborze oferty w Biuletynie Informacji Publicznej, na stronie internetowej </w:t>
      </w:r>
      <w:r w:rsidR="003F0937">
        <w:rPr>
          <w:rFonts w:ascii="Times New Roman" w:hAnsi="Times New Roman" w:cs="Times New Roman"/>
          <w:sz w:val="24"/>
          <w:szCs w:val="24"/>
        </w:rPr>
        <w:t>GOPS</w:t>
      </w:r>
      <w:r w:rsidRPr="00C11FDF"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3F0937">
        <w:rPr>
          <w:rFonts w:ascii="Times New Roman" w:hAnsi="Times New Roman" w:cs="Times New Roman"/>
          <w:sz w:val="24"/>
          <w:szCs w:val="24"/>
        </w:rPr>
        <w:t>GOPS</w:t>
      </w:r>
      <w:r w:rsidR="00336B49">
        <w:rPr>
          <w:rFonts w:ascii="Times New Roman" w:hAnsi="Times New Roman" w:cs="Times New Roman"/>
          <w:sz w:val="24"/>
          <w:szCs w:val="24"/>
        </w:rPr>
        <w:t xml:space="preserve"> w</w:t>
      </w:r>
      <w:r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C11FDF">
        <w:rPr>
          <w:rFonts w:ascii="Times New Roman" w:hAnsi="Times New Roman" w:cs="Times New Roman"/>
          <w:sz w:val="24"/>
          <w:szCs w:val="24"/>
        </w:rPr>
        <w:t>Wielk</w:t>
      </w:r>
      <w:r w:rsidR="00336B49">
        <w:rPr>
          <w:rFonts w:ascii="Times New Roman" w:hAnsi="Times New Roman" w:cs="Times New Roman"/>
          <w:sz w:val="24"/>
          <w:szCs w:val="24"/>
        </w:rPr>
        <w:t>iej</w:t>
      </w:r>
      <w:r w:rsidR="00C11FDF">
        <w:rPr>
          <w:rFonts w:ascii="Times New Roman" w:hAnsi="Times New Roman" w:cs="Times New Roman"/>
          <w:sz w:val="24"/>
          <w:szCs w:val="24"/>
        </w:rPr>
        <w:t xml:space="preserve"> W</w:t>
      </w:r>
      <w:r w:rsidR="00336B49">
        <w:rPr>
          <w:rFonts w:ascii="Times New Roman" w:hAnsi="Times New Roman" w:cs="Times New Roman"/>
          <w:sz w:val="24"/>
          <w:szCs w:val="24"/>
        </w:rPr>
        <w:t>si</w:t>
      </w:r>
      <w:r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E616CC" w:rsidP="004714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E9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616CC" w:rsidRPr="00C11FDF" w:rsidRDefault="00E616CC" w:rsidP="004714D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Oferta – wzór</w:t>
      </w:r>
    </w:p>
    <w:p w:rsidR="00E616CC" w:rsidRPr="00C11FDF" w:rsidRDefault="00E616CC" w:rsidP="004714D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Umowa – wzór</w:t>
      </w:r>
    </w:p>
    <w:p w:rsidR="00E616CC" w:rsidRPr="00C11FDF" w:rsidRDefault="00E616CC" w:rsidP="004714D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Sprawozdanie – wzór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C11FDF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>Publikacja:</w:t>
      </w:r>
    </w:p>
    <w:p w:rsidR="00E616CC" w:rsidRPr="00C11FDF" w:rsidRDefault="00E616CC" w:rsidP="004714D5">
      <w:pPr>
        <w:pStyle w:val="Akapitzlist"/>
        <w:numPr>
          <w:ilvl w:val="1"/>
          <w:numId w:val="8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</w:p>
    <w:p w:rsidR="00E616CC" w:rsidRPr="00C11FDF" w:rsidRDefault="00E616CC" w:rsidP="004714D5">
      <w:pPr>
        <w:pStyle w:val="Akapitzlist"/>
        <w:numPr>
          <w:ilvl w:val="1"/>
          <w:numId w:val="8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Strona internetowa:  </w:t>
      </w:r>
      <w:hyperlink r:id="rId7" w:history="1">
        <w:r w:rsidR="003F0937" w:rsidRPr="00E13E3B">
          <w:rPr>
            <w:rStyle w:val="Hipercze"/>
            <w:rFonts w:ascii="Times New Roman" w:hAnsi="Times New Roman" w:cs="Times New Roman"/>
            <w:sz w:val="24"/>
            <w:szCs w:val="24"/>
          </w:rPr>
          <w:t>www.gops.wielka-wies.pl</w:t>
        </w:r>
      </w:hyperlink>
      <w:r w:rsidRPr="00C11F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6CC" w:rsidRPr="00C11FDF" w:rsidRDefault="00E616CC" w:rsidP="004714D5">
      <w:pPr>
        <w:pStyle w:val="Akapitzlist"/>
        <w:numPr>
          <w:ilvl w:val="1"/>
          <w:numId w:val="8"/>
        </w:numPr>
        <w:tabs>
          <w:tab w:val="clear" w:pos="1440"/>
          <w:tab w:val="left" w:pos="567"/>
          <w:tab w:val="num" w:pos="851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C11FDF">
        <w:rPr>
          <w:rFonts w:ascii="Times New Roman" w:hAnsi="Times New Roman" w:cs="Times New Roman"/>
          <w:sz w:val="24"/>
          <w:szCs w:val="24"/>
        </w:rPr>
        <w:t xml:space="preserve">Tablica ogłoszeń w </w:t>
      </w:r>
      <w:r w:rsidR="00934B44" w:rsidRPr="00C11FDF">
        <w:rPr>
          <w:rFonts w:ascii="Times New Roman" w:hAnsi="Times New Roman" w:cs="Times New Roman"/>
          <w:sz w:val="24"/>
          <w:szCs w:val="24"/>
        </w:rPr>
        <w:t xml:space="preserve">budynku </w:t>
      </w:r>
      <w:r w:rsidR="003F0937">
        <w:rPr>
          <w:rFonts w:ascii="Times New Roman" w:hAnsi="Times New Roman" w:cs="Times New Roman"/>
          <w:sz w:val="24"/>
          <w:szCs w:val="24"/>
        </w:rPr>
        <w:t>GOPS</w:t>
      </w:r>
      <w:r w:rsidR="00934B44" w:rsidRPr="00C11FDF">
        <w:rPr>
          <w:rFonts w:ascii="Times New Roman" w:hAnsi="Times New Roman" w:cs="Times New Roman"/>
          <w:sz w:val="24"/>
          <w:szCs w:val="24"/>
        </w:rPr>
        <w:t xml:space="preserve"> </w:t>
      </w:r>
      <w:r w:rsidR="00C11FDF">
        <w:rPr>
          <w:rFonts w:ascii="Times New Roman" w:hAnsi="Times New Roman" w:cs="Times New Roman"/>
          <w:sz w:val="24"/>
          <w:szCs w:val="24"/>
        </w:rPr>
        <w:t>Wielkiej Wsi</w:t>
      </w:r>
      <w:r w:rsidR="00934B44" w:rsidRPr="00C11FD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C11FD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16CC" w:rsidRPr="00C11FDF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27"/>
    <w:multiLevelType w:val="hybridMultilevel"/>
    <w:tmpl w:val="D750AF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9">
    <w:nsid w:val="13653BA9"/>
    <w:multiLevelType w:val="hybridMultilevel"/>
    <w:tmpl w:val="67F6EA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1DBE4451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7B4906"/>
    <w:multiLevelType w:val="hybridMultilevel"/>
    <w:tmpl w:val="C81098AA"/>
    <w:lvl w:ilvl="0" w:tplc="69FC88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3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564AD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3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1D00F8"/>
    <w:multiLevelType w:val="hybridMultilevel"/>
    <w:tmpl w:val="A0A8C4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6BE753E5"/>
    <w:multiLevelType w:val="hybridMultilevel"/>
    <w:tmpl w:val="7AD81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41"/>
  </w:num>
  <w:num w:numId="7">
    <w:abstractNumId w:val="2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7"/>
  </w:num>
  <w:num w:numId="12">
    <w:abstractNumId w:val="22"/>
  </w:num>
  <w:num w:numId="13">
    <w:abstractNumId w:val="19"/>
  </w:num>
  <w:num w:numId="14">
    <w:abstractNumId w:val="32"/>
  </w:num>
  <w:num w:numId="15">
    <w:abstractNumId w:val="42"/>
  </w:num>
  <w:num w:numId="16">
    <w:abstractNumId w:val="16"/>
  </w:num>
  <w:num w:numId="17">
    <w:abstractNumId w:val="20"/>
  </w:num>
  <w:num w:numId="18">
    <w:abstractNumId w:val="25"/>
  </w:num>
  <w:num w:numId="19">
    <w:abstractNumId w:val="33"/>
  </w:num>
  <w:num w:numId="20">
    <w:abstractNumId w:val="8"/>
  </w:num>
  <w:num w:numId="21">
    <w:abstractNumId w:val="21"/>
  </w:num>
  <w:num w:numId="22">
    <w:abstractNumId w:val="1"/>
  </w:num>
  <w:num w:numId="23">
    <w:abstractNumId w:val="2"/>
  </w:num>
  <w:num w:numId="24">
    <w:abstractNumId w:val="15"/>
  </w:num>
  <w:num w:numId="25">
    <w:abstractNumId w:val="6"/>
  </w:num>
  <w:num w:numId="26">
    <w:abstractNumId w:val="26"/>
  </w:num>
  <w:num w:numId="27">
    <w:abstractNumId w:val="23"/>
  </w:num>
  <w:num w:numId="28">
    <w:abstractNumId w:val="5"/>
  </w:num>
  <w:num w:numId="29">
    <w:abstractNumId w:val="40"/>
  </w:num>
  <w:num w:numId="30">
    <w:abstractNumId w:val="31"/>
  </w:num>
  <w:num w:numId="31">
    <w:abstractNumId w:val="29"/>
  </w:num>
  <w:num w:numId="32">
    <w:abstractNumId w:val="34"/>
  </w:num>
  <w:num w:numId="33">
    <w:abstractNumId w:val="30"/>
  </w:num>
  <w:num w:numId="34">
    <w:abstractNumId w:val="17"/>
  </w:num>
  <w:num w:numId="35">
    <w:abstractNumId w:val="7"/>
  </w:num>
  <w:num w:numId="36">
    <w:abstractNumId w:val="12"/>
  </w:num>
  <w:num w:numId="37">
    <w:abstractNumId w:val="39"/>
  </w:num>
  <w:num w:numId="38">
    <w:abstractNumId w:val="10"/>
  </w:num>
  <w:num w:numId="39">
    <w:abstractNumId w:val="18"/>
  </w:num>
  <w:num w:numId="40">
    <w:abstractNumId w:val="27"/>
  </w:num>
  <w:num w:numId="41">
    <w:abstractNumId w:val="38"/>
  </w:num>
  <w:num w:numId="42">
    <w:abstractNumId w:val="9"/>
  </w:num>
  <w:num w:numId="43">
    <w:abstractNumId w:val="36"/>
  </w:num>
  <w:num w:numId="44">
    <w:abstractNumId w:val="24"/>
  </w:num>
  <w:num w:numId="45">
    <w:abstractNumId w:val="24"/>
    <w:lvlOverride w:ilvl="0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FCA"/>
    <w:rsid w:val="000015CE"/>
    <w:rsid w:val="000068DC"/>
    <w:rsid w:val="00010241"/>
    <w:rsid w:val="00022FBA"/>
    <w:rsid w:val="00037E7D"/>
    <w:rsid w:val="00045429"/>
    <w:rsid w:val="00045FD2"/>
    <w:rsid w:val="00054439"/>
    <w:rsid w:val="000C016B"/>
    <w:rsid w:val="000C0649"/>
    <w:rsid w:val="000C4469"/>
    <w:rsid w:val="000F7FE2"/>
    <w:rsid w:val="00160819"/>
    <w:rsid w:val="00181901"/>
    <w:rsid w:val="00181A89"/>
    <w:rsid w:val="001E18A8"/>
    <w:rsid w:val="001F2BE9"/>
    <w:rsid w:val="00200824"/>
    <w:rsid w:val="00206C53"/>
    <w:rsid w:val="002609A6"/>
    <w:rsid w:val="002876B8"/>
    <w:rsid w:val="002A48B5"/>
    <w:rsid w:val="002B2A91"/>
    <w:rsid w:val="002B419B"/>
    <w:rsid w:val="002F4E91"/>
    <w:rsid w:val="00301957"/>
    <w:rsid w:val="00336B49"/>
    <w:rsid w:val="0034034F"/>
    <w:rsid w:val="00350E73"/>
    <w:rsid w:val="003522F7"/>
    <w:rsid w:val="0037475C"/>
    <w:rsid w:val="003B202B"/>
    <w:rsid w:val="003E4B81"/>
    <w:rsid w:val="003F0937"/>
    <w:rsid w:val="003F2E14"/>
    <w:rsid w:val="0040561B"/>
    <w:rsid w:val="00435257"/>
    <w:rsid w:val="0043616A"/>
    <w:rsid w:val="00452E51"/>
    <w:rsid w:val="004714D5"/>
    <w:rsid w:val="0048104C"/>
    <w:rsid w:val="004873FD"/>
    <w:rsid w:val="00491FFF"/>
    <w:rsid w:val="00492C7B"/>
    <w:rsid w:val="004A00FB"/>
    <w:rsid w:val="004C378E"/>
    <w:rsid w:val="004E3851"/>
    <w:rsid w:val="004F3386"/>
    <w:rsid w:val="00507B45"/>
    <w:rsid w:val="0051051C"/>
    <w:rsid w:val="00510EF5"/>
    <w:rsid w:val="00511729"/>
    <w:rsid w:val="0052263F"/>
    <w:rsid w:val="005357EC"/>
    <w:rsid w:val="005511DA"/>
    <w:rsid w:val="00557B86"/>
    <w:rsid w:val="00561934"/>
    <w:rsid w:val="0058704B"/>
    <w:rsid w:val="00590E89"/>
    <w:rsid w:val="005A362B"/>
    <w:rsid w:val="005A5A6B"/>
    <w:rsid w:val="00626F5E"/>
    <w:rsid w:val="006316F0"/>
    <w:rsid w:val="00633A16"/>
    <w:rsid w:val="006369FA"/>
    <w:rsid w:val="0064298D"/>
    <w:rsid w:val="00652D8C"/>
    <w:rsid w:val="0067072C"/>
    <w:rsid w:val="00692C20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019A"/>
    <w:rsid w:val="00742A55"/>
    <w:rsid w:val="00743FEB"/>
    <w:rsid w:val="0074570F"/>
    <w:rsid w:val="007909CE"/>
    <w:rsid w:val="007D58C3"/>
    <w:rsid w:val="007E75CF"/>
    <w:rsid w:val="0080340C"/>
    <w:rsid w:val="008105C4"/>
    <w:rsid w:val="00815C3C"/>
    <w:rsid w:val="008427B9"/>
    <w:rsid w:val="0085061D"/>
    <w:rsid w:val="00860E55"/>
    <w:rsid w:val="00883FB4"/>
    <w:rsid w:val="00887C2E"/>
    <w:rsid w:val="008A6F8D"/>
    <w:rsid w:val="008B0449"/>
    <w:rsid w:val="008B11FD"/>
    <w:rsid w:val="008B6806"/>
    <w:rsid w:val="008E376E"/>
    <w:rsid w:val="008F3E42"/>
    <w:rsid w:val="00911256"/>
    <w:rsid w:val="00934B44"/>
    <w:rsid w:val="009376E6"/>
    <w:rsid w:val="009464F1"/>
    <w:rsid w:val="00946D8E"/>
    <w:rsid w:val="00961802"/>
    <w:rsid w:val="00987DAB"/>
    <w:rsid w:val="009A48EC"/>
    <w:rsid w:val="009A75DB"/>
    <w:rsid w:val="009B5A95"/>
    <w:rsid w:val="009E1832"/>
    <w:rsid w:val="009E4AE5"/>
    <w:rsid w:val="00A270D5"/>
    <w:rsid w:val="00A47CEA"/>
    <w:rsid w:val="00A50B74"/>
    <w:rsid w:val="00A80606"/>
    <w:rsid w:val="00AC5A20"/>
    <w:rsid w:val="00AC7B96"/>
    <w:rsid w:val="00AE15A0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77EF8"/>
    <w:rsid w:val="00B82559"/>
    <w:rsid w:val="00B91894"/>
    <w:rsid w:val="00BA5A16"/>
    <w:rsid w:val="00BC151E"/>
    <w:rsid w:val="00BC4178"/>
    <w:rsid w:val="00BD54B6"/>
    <w:rsid w:val="00BD6325"/>
    <w:rsid w:val="00BE5D29"/>
    <w:rsid w:val="00BF4100"/>
    <w:rsid w:val="00C11CB1"/>
    <w:rsid w:val="00C11FDF"/>
    <w:rsid w:val="00C1221A"/>
    <w:rsid w:val="00C14BF8"/>
    <w:rsid w:val="00C27B18"/>
    <w:rsid w:val="00C55C26"/>
    <w:rsid w:val="00C60857"/>
    <w:rsid w:val="00CE7E11"/>
    <w:rsid w:val="00CF71F8"/>
    <w:rsid w:val="00D03EE1"/>
    <w:rsid w:val="00D222DC"/>
    <w:rsid w:val="00D4346B"/>
    <w:rsid w:val="00D77094"/>
    <w:rsid w:val="00D80277"/>
    <w:rsid w:val="00D81743"/>
    <w:rsid w:val="00D921B5"/>
    <w:rsid w:val="00D94827"/>
    <w:rsid w:val="00DC71EB"/>
    <w:rsid w:val="00DD512E"/>
    <w:rsid w:val="00DE0062"/>
    <w:rsid w:val="00E0355C"/>
    <w:rsid w:val="00E07ADA"/>
    <w:rsid w:val="00E16368"/>
    <w:rsid w:val="00E616CC"/>
    <w:rsid w:val="00E95B2D"/>
    <w:rsid w:val="00EA313E"/>
    <w:rsid w:val="00EA78B7"/>
    <w:rsid w:val="00EC59FE"/>
    <w:rsid w:val="00EE0D01"/>
    <w:rsid w:val="00EE0F19"/>
    <w:rsid w:val="00EE3C01"/>
    <w:rsid w:val="00F056B9"/>
    <w:rsid w:val="00F139E0"/>
    <w:rsid w:val="00F15651"/>
    <w:rsid w:val="00F23FED"/>
    <w:rsid w:val="00F312BA"/>
    <w:rsid w:val="00F36BDD"/>
    <w:rsid w:val="00F375A9"/>
    <w:rsid w:val="00FA5FCA"/>
    <w:rsid w:val="00FD62E1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WWNum1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ps.wielka-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Joanna Wróbel</dc:creator>
  <cp:keywords/>
  <dc:description/>
  <cp:lastModifiedBy>Wojtek</cp:lastModifiedBy>
  <cp:revision>6</cp:revision>
  <cp:lastPrinted>2017-05-04T09:12:00Z</cp:lastPrinted>
  <dcterms:created xsi:type="dcterms:W3CDTF">2017-11-29T15:47:00Z</dcterms:created>
  <dcterms:modified xsi:type="dcterms:W3CDTF">2017-11-29T17:13:00Z</dcterms:modified>
</cp:coreProperties>
</file>